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E0" w:rsidRDefault="00A45D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5DE0" w:rsidRDefault="00A45DE0">
      <w:pPr>
        <w:pStyle w:val="ConsPlusNormal"/>
        <w:jc w:val="both"/>
        <w:outlineLvl w:val="0"/>
      </w:pPr>
    </w:p>
    <w:p w:rsidR="00A45DE0" w:rsidRDefault="00A45DE0">
      <w:pPr>
        <w:pStyle w:val="ConsPlusNormal"/>
        <w:jc w:val="both"/>
        <w:outlineLvl w:val="0"/>
      </w:pPr>
      <w:r>
        <w:t>Зарегистрировано в ГУ Минюста России по Приволжскому федеральному округу 18 января 2006 г. N RU18000200500298</w:t>
      </w:r>
    </w:p>
    <w:p w:rsidR="00A45DE0" w:rsidRDefault="00A45D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Title"/>
        <w:jc w:val="center"/>
      </w:pPr>
      <w:r>
        <w:t>ПРАВИТЕЛЬСТВО УДМУРТСКОЙ РЕСПУБЛИКИ</w:t>
      </w:r>
    </w:p>
    <w:p w:rsidR="00A45DE0" w:rsidRDefault="00A45DE0">
      <w:pPr>
        <w:pStyle w:val="ConsPlusTitle"/>
        <w:jc w:val="center"/>
      </w:pPr>
    </w:p>
    <w:p w:rsidR="00A45DE0" w:rsidRDefault="00A45DE0">
      <w:pPr>
        <w:pStyle w:val="ConsPlusTitle"/>
        <w:jc w:val="center"/>
      </w:pPr>
      <w:r>
        <w:t>ПОСТАНОВЛЕНИЕ</w:t>
      </w:r>
    </w:p>
    <w:p w:rsidR="00A45DE0" w:rsidRDefault="00A45DE0">
      <w:pPr>
        <w:pStyle w:val="ConsPlusTitle"/>
        <w:jc w:val="center"/>
      </w:pPr>
      <w:r>
        <w:t>от 26 декабря 2005 г. N 175</w:t>
      </w:r>
    </w:p>
    <w:p w:rsidR="00A45DE0" w:rsidRDefault="00A45DE0">
      <w:pPr>
        <w:pStyle w:val="ConsPlusTitle"/>
        <w:jc w:val="center"/>
      </w:pPr>
    </w:p>
    <w:p w:rsidR="00A45DE0" w:rsidRDefault="00A45DE0">
      <w:pPr>
        <w:pStyle w:val="ConsPlusTitle"/>
        <w:jc w:val="center"/>
      </w:pPr>
      <w:r>
        <w:t>О ПРЕДОСТАВЛЕНИИ МЕР СОЦИАЛЬНОЙ ПОДДЕРЖКИ ПО ПРОЕЗДУ</w:t>
      </w:r>
    </w:p>
    <w:p w:rsidR="00A45DE0" w:rsidRDefault="00A45DE0">
      <w:pPr>
        <w:pStyle w:val="ConsPlusTitle"/>
        <w:jc w:val="center"/>
      </w:pPr>
      <w:r>
        <w:t>НА ЖЕЛЕЗНОДОРОЖНОМ ТРАНСПОРТЕ В ПОЕЗДАХ ПРИГОРОДНОГО</w:t>
      </w:r>
    </w:p>
    <w:p w:rsidR="00A45DE0" w:rsidRDefault="00A45DE0">
      <w:pPr>
        <w:pStyle w:val="ConsPlusTitle"/>
        <w:jc w:val="center"/>
      </w:pPr>
      <w:r>
        <w:t>СООБЩЕНИЯ ОТДЕЛЬНЫМ КАТЕГОРИЯМ ГРАЖДАН</w:t>
      </w:r>
    </w:p>
    <w:p w:rsidR="00A45DE0" w:rsidRDefault="00A45DE0">
      <w:pPr>
        <w:pStyle w:val="ConsPlusTitle"/>
        <w:jc w:val="center"/>
      </w:pPr>
      <w:r>
        <w:t>В УДМУРТСКОЙ РЕСПУБЛИКЕ</w:t>
      </w:r>
    </w:p>
    <w:p w:rsidR="00A45DE0" w:rsidRDefault="00A45D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D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DE0" w:rsidRDefault="00A45D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DE0" w:rsidRDefault="00A45D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5DE0" w:rsidRDefault="00A45D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5DE0" w:rsidRDefault="00A45D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УР от 24.12.2007 </w:t>
            </w:r>
            <w:hyperlink r:id="rId5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,</w:t>
            </w:r>
          </w:p>
          <w:p w:rsidR="00A45DE0" w:rsidRDefault="00A45D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21.03.2011 </w:t>
            </w:r>
            <w:hyperlink r:id="rId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09.02.2015 </w:t>
            </w:r>
            <w:hyperlink r:id="rId7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02.03.2015 </w:t>
            </w:r>
            <w:hyperlink r:id="rId8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,</w:t>
            </w:r>
          </w:p>
          <w:p w:rsidR="00A45DE0" w:rsidRDefault="00A45D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22.05.2017 </w:t>
            </w:r>
            <w:hyperlink r:id="rId9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DE0" w:rsidRDefault="00A45DE0">
            <w:pPr>
              <w:pStyle w:val="ConsPlusNormal"/>
            </w:pPr>
          </w:p>
        </w:tc>
      </w:tr>
    </w:tbl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ind w:firstLine="540"/>
        <w:jc w:val="both"/>
      </w:pPr>
      <w:r>
        <w:t>В целях социальной защиты граждан, имеющих право на меры социальной поддержки, финансируемые за счет средств бюджета Удмуртской Республики, Правительство Удмуртской Республики постановляет:</w:t>
      </w:r>
    </w:p>
    <w:p w:rsidR="00A45DE0" w:rsidRDefault="00A45DE0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1. Установить проезд для граждан, имеющих право на меры социальной поддержки в соответствии со </w:t>
      </w:r>
      <w:hyperlink r:id="rId10">
        <w:r>
          <w:rPr>
            <w:color w:val="0000FF"/>
          </w:rPr>
          <w:t>статьей 3</w:t>
        </w:r>
      </w:hyperlink>
      <w:r>
        <w:t xml:space="preserve"> Закона Удмуртской Республики "Об адресной социальной защите населения в Удмуртской Республике", </w:t>
      </w:r>
      <w:hyperlink r:id="rId11">
        <w:r>
          <w:rPr>
            <w:color w:val="0000FF"/>
          </w:rPr>
          <w:t>Законом</w:t>
        </w:r>
      </w:hyperlink>
      <w:r>
        <w:t xml:space="preserve"> Удмуртской Республики "О звании "Ветеран труда Удмуртской Республики", на железнодорожном транспорте в поездах пригородного сообщения в Удмуртской Республике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A45DE0" w:rsidRDefault="00A45DE0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УР от 24.12.2007 N 204)</w:t>
      </w:r>
    </w:p>
    <w:p w:rsidR="00A45DE0" w:rsidRDefault="00A45DE0">
      <w:pPr>
        <w:pStyle w:val="ConsPlusNormal"/>
        <w:spacing w:before="220"/>
        <w:ind w:firstLine="540"/>
        <w:jc w:val="both"/>
      </w:pPr>
      <w:r>
        <w:t xml:space="preserve">2. Установить, что проезд на железнодорожном транспорте в поездах пригородного сообщения для граждан, указанных в </w:t>
      </w:r>
      <w:hyperlink w:anchor="P19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при предоставлении гражданином документа, подтверждающего право на меры социальной поддержки, финансируемые за счет средств бюджета Удмуртской Республики.</w:t>
      </w:r>
    </w:p>
    <w:p w:rsidR="00A45DE0" w:rsidRDefault="00A45DE0">
      <w:pPr>
        <w:pStyle w:val="ConsPlusNormal"/>
        <w:spacing w:before="220"/>
        <w:ind w:firstLine="540"/>
        <w:jc w:val="both"/>
      </w:pPr>
      <w:r>
        <w:t>3. Порядок предоставления субсидий перевозчикам в пригородном железнодорожном сообщении - пригородным пассажирским компаниям в целях возмещения недополученных доходов, связанных с реализацией настоящего постановления (далее - субсидии), определяется Министерством транспорта и дорожного хозяйства Удмуртской Республики (далее - Министерство).</w:t>
      </w:r>
    </w:p>
    <w:p w:rsidR="00A45DE0" w:rsidRDefault="00A45DE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УР от 22.05.2017 N 206)</w:t>
      </w:r>
    </w:p>
    <w:p w:rsidR="00A45DE0" w:rsidRDefault="00A45DE0">
      <w:pPr>
        <w:pStyle w:val="ConsPlusNormal"/>
        <w:spacing w:before="220"/>
        <w:ind w:firstLine="540"/>
        <w:jc w:val="both"/>
      </w:pPr>
      <w:r>
        <w:t>Министерство на основании договоров, заключенных с перевозчиками в пригородном железнодорожном сообщении - пригородными пассажирскими компаниями, производит перечисление субсидий в пределах бюджетных ассигнований и лимитов бюджетных обязательств, предусмотренных (доведенных) Министерству законом о бюджете на эти цели на соответствующий финансовый год.</w:t>
      </w:r>
    </w:p>
    <w:p w:rsidR="00A45DE0" w:rsidRDefault="00A45DE0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УР от 02.03.2015 N 67)</w:t>
      </w:r>
    </w:p>
    <w:p w:rsidR="00A45DE0" w:rsidRDefault="00A45DE0">
      <w:pPr>
        <w:pStyle w:val="ConsPlusNormal"/>
        <w:spacing w:before="220"/>
        <w:ind w:firstLine="540"/>
        <w:jc w:val="both"/>
      </w:pPr>
      <w:r>
        <w:t>4. Признать утратившими силу с 1 января 2006 года:</w:t>
      </w:r>
    </w:p>
    <w:p w:rsidR="00A45DE0" w:rsidRDefault="00A45DE0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 февраля 2005 года N 8 "О порядке </w:t>
      </w:r>
      <w:r>
        <w:lastRenderedPageBreak/>
        <w:t>предоставления мер социальной поддержки по проезду на железнодорожном транспорте в поездах пригородного сообщения для отдельных категорий граждан в Удмуртской Республике";</w:t>
      </w:r>
    </w:p>
    <w:p w:rsidR="00A45DE0" w:rsidRDefault="00A45DE0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20 июня 2005 года N 96 "О внесении изменения в постановление Правительства Удмуртской Республики от 2 февраля 2005 года N 8 "О порядке предоставления мер социальной поддержки по проезду на железнодорожном транспорте в поездах пригородного сообщения для отдельных категорий граждан в Удмуртской Республике".</w:t>
      </w: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right"/>
      </w:pPr>
      <w:r>
        <w:t>Председатель Правительства</w:t>
      </w:r>
    </w:p>
    <w:p w:rsidR="00A45DE0" w:rsidRDefault="00A45DE0">
      <w:pPr>
        <w:pStyle w:val="ConsPlusNormal"/>
        <w:jc w:val="right"/>
      </w:pPr>
      <w:r>
        <w:t>Удмуртской Республики</w:t>
      </w:r>
    </w:p>
    <w:p w:rsidR="00A45DE0" w:rsidRDefault="00A45DE0">
      <w:pPr>
        <w:pStyle w:val="ConsPlusNormal"/>
        <w:jc w:val="right"/>
      </w:pPr>
      <w:r>
        <w:t>Ю.С.ПИТКЕВИЧ</w:t>
      </w: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right"/>
        <w:outlineLvl w:val="0"/>
      </w:pPr>
      <w:r>
        <w:t>Приложение</w:t>
      </w:r>
    </w:p>
    <w:p w:rsidR="00A45DE0" w:rsidRDefault="00A45DE0">
      <w:pPr>
        <w:pStyle w:val="ConsPlusNormal"/>
        <w:jc w:val="right"/>
      </w:pPr>
      <w:r>
        <w:t>к постановлению</w:t>
      </w:r>
    </w:p>
    <w:p w:rsidR="00A45DE0" w:rsidRDefault="00A45DE0">
      <w:pPr>
        <w:pStyle w:val="ConsPlusNormal"/>
        <w:jc w:val="right"/>
      </w:pPr>
      <w:r>
        <w:t>Правительства</w:t>
      </w:r>
    </w:p>
    <w:p w:rsidR="00A45DE0" w:rsidRDefault="00A45DE0">
      <w:pPr>
        <w:pStyle w:val="ConsPlusNormal"/>
        <w:jc w:val="right"/>
      </w:pPr>
      <w:r>
        <w:t>Удмуртской Республики</w:t>
      </w:r>
    </w:p>
    <w:p w:rsidR="00A45DE0" w:rsidRDefault="00A45DE0">
      <w:pPr>
        <w:pStyle w:val="ConsPlusNormal"/>
        <w:jc w:val="right"/>
      </w:pPr>
      <w:r>
        <w:t>от 26 декабря 2005 г. N 175</w:t>
      </w: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Title"/>
        <w:jc w:val="center"/>
      </w:pPr>
      <w:bookmarkStart w:id="1" w:name="P44"/>
      <w:bookmarkEnd w:id="1"/>
      <w:r>
        <w:t>ПЕРЕЧЕНЬ</w:t>
      </w:r>
    </w:p>
    <w:p w:rsidR="00A45DE0" w:rsidRDefault="00A45DE0">
      <w:pPr>
        <w:pStyle w:val="ConsPlusTitle"/>
        <w:jc w:val="center"/>
      </w:pPr>
      <w:r>
        <w:t>КАТЕГОРИЙ ГРАЖДАН, ИМЕЮЩИХ ПРАВО НА МЕРЫ СОЦИАЛЬНОЙ</w:t>
      </w:r>
    </w:p>
    <w:p w:rsidR="00A45DE0" w:rsidRDefault="00A45DE0">
      <w:pPr>
        <w:pStyle w:val="ConsPlusTitle"/>
        <w:jc w:val="center"/>
      </w:pPr>
      <w:r>
        <w:t>ПОДДЕРЖКИ ПО ПРОЕЗДУ НА ЖЕЛЕЗНОДОРОЖНОМ ТРАНСПОРТЕ</w:t>
      </w:r>
    </w:p>
    <w:p w:rsidR="00A45DE0" w:rsidRDefault="00A45DE0">
      <w:pPr>
        <w:pStyle w:val="ConsPlusTitle"/>
        <w:jc w:val="center"/>
      </w:pPr>
      <w:r>
        <w:t>В ПОЕЗДАХ ПРИГОРОДНОГО СООБЩЕНИЯ</w:t>
      </w:r>
    </w:p>
    <w:p w:rsidR="00A45DE0" w:rsidRDefault="00A45D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D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DE0" w:rsidRDefault="00A45D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DE0" w:rsidRDefault="00A45D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5DE0" w:rsidRDefault="00A45D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5DE0" w:rsidRDefault="00A45D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УР от 24.12.2007 N 204)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DE0" w:rsidRDefault="00A45DE0">
            <w:pPr>
              <w:pStyle w:val="ConsPlusNormal"/>
            </w:pPr>
          </w:p>
        </w:tc>
      </w:tr>
    </w:tbl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sectPr w:rsidR="00A45DE0" w:rsidSect="009139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79"/>
        <w:gridCol w:w="1928"/>
        <w:gridCol w:w="2721"/>
      </w:tblGrid>
      <w:tr w:rsidR="00A45DE0">
        <w:tc>
          <w:tcPr>
            <w:tcW w:w="510" w:type="dxa"/>
          </w:tcPr>
          <w:p w:rsidR="00A45DE0" w:rsidRDefault="00A45DE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A45DE0" w:rsidRDefault="00A45DE0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1928" w:type="dxa"/>
          </w:tcPr>
          <w:p w:rsidR="00A45DE0" w:rsidRDefault="00A45DE0">
            <w:pPr>
              <w:pStyle w:val="ConsPlusNormal"/>
              <w:jc w:val="center"/>
            </w:pPr>
            <w:r>
              <w:t>Период предоставления меры социальной поддержки по проезду</w:t>
            </w:r>
          </w:p>
        </w:tc>
        <w:tc>
          <w:tcPr>
            <w:tcW w:w="2721" w:type="dxa"/>
          </w:tcPr>
          <w:p w:rsidR="00A45DE0" w:rsidRDefault="00A45DE0">
            <w:pPr>
              <w:pStyle w:val="ConsPlusNormal"/>
              <w:jc w:val="center"/>
            </w:pPr>
            <w:r>
              <w:t>Размер предоставляемой меры социальной поддержки</w:t>
            </w:r>
          </w:p>
        </w:tc>
      </w:tr>
      <w:tr w:rsidR="00A45DE0">
        <w:tc>
          <w:tcPr>
            <w:tcW w:w="510" w:type="dxa"/>
          </w:tcPr>
          <w:p w:rsidR="00A45DE0" w:rsidRDefault="00A45D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A45DE0" w:rsidRDefault="00A45DE0">
            <w:pPr>
              <w:pStyle w:val="ConsPlusNormal"/>
            </w:pPr>
            <w:r>
              <w:t>Ветераны труда</w:t>
            </w:r>
          </w:p>
        </w:tc>
        <w:tc>
          <w:tcPr>
            <w:tcW w:w="1928" w:type="dxa"/>
          </w:tcPr>
          <w:p w:rsidR="00A45DE0" w:rsidRDefault="00A45DE0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A45DE0" w:rsidRDefault="00A45DE0">
            <w:pPr>
              <w:pStyle w:val="ConsPlusNormal"/>
            </w:pPr>
            <w:r>
              <w:t>50% стоимости проезда без ограничения количества поездок</w:t>
            </w:r>
          </w:p>
        </w:tc>
      </w:tr>
      <w:tr w:rsidR="00A45DE0">
        <w:tc>
          <w:tcPr>
            <w:tcW w:w="510" w:type="dxa"/>
          </w:tcPr>
          <w:p w:rsidR="00A45DE0" w:rsidRDefault="00A45D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A45DE0" w:rsidRDefault="00A45DE0">
            <w:pPr>
              <w:pStyle w:val="ConsPlusNormal"/>
            </w:pPr>
            <w:r>
              <w:t>Лица, проработавшие в тылу в период с 22 июня 1941 года по 9 мая 1945 года не менее шести месяцев, исключая периоды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1928" w:type="dxa"/>
          </w:tcPr>
          <w:p w:rsidR="00A45DE0" w:rsidRDefault="00A45DE0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A45DE0" w:rsidRDefault="00A45DE0">
            <w:pPr>
              <w:pStyle w:val="ConsPlusNormal"/>
            </w:pPr>
            <w:r>
              <w:t>50% стоимости проезда без ограничения количества поездок</w:t>
            </w:r>
          </w:p>
        </w:tc>
      </w:tr>
      <w:tr w:rsidR="00A45DE0">
        <w:tc>
          <w:tcPr>
            <w:tcW w:w="510" w:type="dxa"/>
          </w:tcPr>
          <w:p w:rsidR="00A45DE0" w:rsidRDefault="00A45D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A45DE0" w:rsidRDefault="00A45DE0">
            <w:pPr>
              <w:pStyle w:val="ConsPlusNormal"/>
            </w:pPr>
            <w: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928" w:type="dxa"/>
          </w:tcPr>
          <w:p w:rsidR="00A45DE0" w:rsidRDefault="00A45DE0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A45DE0" w:rsidRDefault="00A45DE0">
            <w:pPr>
              <w:pStyle w:val="ConsPlusNormal"/>
            </w:pPr>
            <w:r>
              <w:t>бесплатно без ограничения количества поездок</w:t>
            </w:r>
          </w:p>
        </w:tc>
      </w:tr>
      <w:tr w:rsidR="00A45DE0">
        <w:tc>
          <w:tcPr>
            <w:tcW w:w="510" w:type="dxa"/>
          </w:tcPr>
          <w:p w:rsidR="00A45DE0" w:rsidRDefault="00A45D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79" w:type="dxa"/>
          </w:tcPr>
          <w:p w:rsidR="00A45DE0" w:rsidRDefault="00A45DE0">
            <w:pPr>
              <w:pStyle w:val="ConsPlusNormal"/>
            </w:pPr>
            <w:r>
              <w:t>Ветераны труда Удмуртской Республики</w:t>
            </w:r>
          </w:p>
        </w:tc>
        <w:tc>
          <w:tcPr>
            <w:tcW w:w="1928" w:type="dxa"/>
          </w:tcPr>
          <w:p w:rsidR="00A45DE0" w:rsidRDefault="00A45DE0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A45DE0" w:rsidRDefault="00A45DE0">
            <w:pPr>
              <w:pStyle w:val="ConsPlusNormal"/>
            </w:pPr>
            <w:r>
              <w:t>50% стоимости проезда без ограничения количества поездок</w:t>
            </w:r>
          </w:p>
        </w:tc>
      </w:tr>
    </w:tbl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jc w:val="both"/>
      </w:pPr>
    </w:p>
    <w:p w:rsidR="00A45DE0" w:rsidRDefault="00A45D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679" w:rsidRDefault="00A45DE0">
      <w:bookmarkStart w:id="2" w:name="_GoBack"/>
      <w:bookmarkEnd w:id="2"/>
    </w:p>
    <w:sectPr w:rsidR="00CE567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E0"/>
    <w:rsid w:val="0014008F"/>
    <w:rsid w:val="00A45DE0"/>
    <w:rsid w:val="00E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778E5-689A-4668-A793-E32CF9DC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5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5D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12832F90BDE6A9BC0E1142320F85F789D35D7792196B0563919672A0455338FC3E0A4119A3D0DF523D9A4DCE684490E268388AC8E71CBD71C73y7U6F" TargetMode="External"/><Relationship Id="rId13" Type="http://schemas.openxmlformats.org/officeDocument/2006/relationships/hyperlink" Target="consultantplus://offline/ref=2C112832F90BDE6A9BC0E1142320F85F789D35D7772294BC563919672A0455338FC3E0A4119A3D0DF523D9A4DCE684490E268388AC8E71CBD71C73y7U6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112832F90BDE6A9BC0E1142320F85F789D35D77F2399BC5430446D225D593188CCBFB316D3310CF523D9A1D0B9815C1F7E8F89B29070D4CB1E7170yFUBF" TargetMode="External"/><Relationship Id="rId12" Type="http://schemas.openxmlformats.org/officeDocument/2006/relationships/hyperlink" Target="consultantplus://offline/ref=2C112832F90BDE6A9BC0E1142320F85F789D35D77C2493B1523919672A0455338FC3E0A4119A3D0DF523D9A7DCE684490E268388AC8E71CBD71C73y7U6F" TargetMode="External"/><Relationship Id="rId17" Type="http://schemas.openxmlformats.org/officeDocument/2006/relationships/hyperlink" Target="consultantplus://offline/ref=2C112832F90BDE6A9BC0E1142320F85F789D35D77C2493B1523919672A0455338FC3E0A4119A3D0DF523D8A1DCE684490E268388AC8E71CBD71C73y7U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112832F90BDE6A9BC0E1142320F85F789D35D77F2693B8503919672A0455338FC3E0B611C2310CF53DD9A0C9B0D50Fy5U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12832F90BDE6A9BC0E1142320F85F789D35D77A2392BC5F3919672A0455338FC3E0A4119A3D0DF523D9A4DCE684490E268388AC8E71CBD71C73y7U6F" TargetMode="External"/><Relationship Id="rId11" Type="http://schemas.openxmlformats.org/officeDocument/2006/relationships/hyperlink" Target="consultantplus://offline/ref=2C112832F90BDE6A9BC0E1142320F85F789D35D77F2291B15F37446D225D593188CCBFB304D36900F423C7A1D6ACD70D59y2UFF" TargetMode="External"/><Relationship Id="rId5" Type="http://schemas.openxmlformats.org/officeDocument/2006/relationships/hyperlink" Target="consultantplus://offline/ref=2C112832F90BDE6A9BC0E1142320F85F789D35D77C2493B1523919672A0455338FC3E0A4119A3D0DF523D9A4DCE684490E268388AC8E71CBD71C73y7U6F" TargetMode="External"/><Relationship Id="rId15" Type="http://schemas.openxmlformats.org/officeDocument/2006/relationships/hyperlink" Target="consultantplus://offline/ref=2C112832F90BDE6A9BC0E1142320F85F789D35D77F2693B9523919672A0455338FC3E0B611C2310CF53DD9A0C9B0D50Fy5UFF" TargetMode="External"/><Relationship Id="rId10" Type="http://schemas.openxmlformats.org/officeDocument/2006/relationships/hyperlink" Target="consultantplus://offline/ref=2C112832F90BDE6A9BC0E1142320F85F789D35D77F2594B95530446D225D593188CCBFB316D3310CF523D9A0D0B9815C1F7E8F89B29070D4CB1E7170yFUB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112832F90BDE6A9BC0E1142320F85F789D35D7772294BC563919672A0455338FC3E0A4119A3D0DF523D9A4DCE684490E268388AC8E71CBD71C73y7U6F" TargetMode="External"/><Relationship Id="rId14" Type="http://schemas.openxmlformats.org/officeDocument/2006/relationships/hyperlink" Target="consultantplus://offline/ref=2C112832F90BDE6A9BC0E1142320F85F789D35D7792196B0563919672A0455338FC3E0A4119A3D0DF523D9A4DCE684490E268388AC8E71CBD71C73y7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ГУ Минюста России по Приволжскому федеральному округу 18 янва</vt:lpstr>
      <vt:lpstr>Приложение</vt:lpstr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Васильевна</dc:creator>
  <cp:keywords/>
  <dc:description/>
  <cp:lastModifiedBy>Никитина Елена Васильевна</cp:lastModifiedBy>
  <cp:revision>1</cp:revision>
  <dcterms:created xsi:type="dcterms:W3CDTF">2024-01-10T05:20:00Z</dcterms:created>
  <dcterms:modified xsi:type="dcterms:W3CDTF">2024-01-10T05:21:00Z</dcterms:modified>
</cp:coreProperties>
</file>